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Дело № 5-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91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-200</w:t>
      </w:r>
      <w:r w:rsidRPr="00BB183F" w:rsidR="00A62265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/202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D08AC" w:rsidRPr="0045652A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5652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</w:t>
      </w:r>
    </w:p>
    <w:p w:rsidR="00A62265" w:rsidRPr="00BB183F" w:rsidP="002014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назначении административного наказания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27 января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           г. Нефтеюганск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Мировой судья судебного участка № 1 Нефтеюганского судебного района Ханты-Мансийского автономного округа – Югры</w:t>
      </w:r>
      <w:r w:rsidRPr="00BB183F" w:rsidR="00735D8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(62830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ХМАО-Югра, г. Нефтеюганск, 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>ул.Сургутская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>, дом 1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0), рассмотрев в открытом судебном заседании дело об административном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правонарушении в отношении</w:t>
      </w:r>
    </w:p>
    <w:p w:rsidR="00FD08AC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 w:rsidR="00797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144D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рождения,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уроженца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неработающего,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пенсионера, инвалида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группы,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зарегистрированного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проживающего по адресу: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в/у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</w:p>
    <w:p w:rsidR="00FD08AC" w:rsidRPr="00BB183F" w:rsidP="0020149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FD08AC" w:rsidRPr="00BB183F" w:rsidP="0045652A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5652A">
        <w:rPr>
          <w:rFonts w:ascii="Times New Roman" w:eastAsia="Times New Roman" w:hAnsi="Times New Roman" w:cs="Times New Roman"/>
          <w:sz w:val="27"/>
          <w:szCs w:val="27"/>
          <w:lang w:eastAsia="ru-RU"/>
        </w:rPr>
        <w:t>У С Т А Н О В И Л:</w:t>
      </w:r>
    </w:p>
    <w:p w:rsidR="00FD08AC" w:rsidRPr="00BB183F" w:rsidP="0020149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7"/>
          <w:szCs w:val="27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BB183F" w:rsidR="00A6226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07.01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Pr="00BB183F" w:rsidR="00144D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0-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час. по адресу: ХМАО-Югра, г.Нефтеюганск,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2А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BB183F" w:rsidR="009C75B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-н,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стр.17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2E4B08">
        <w:rPr>
          <w:rFonts w:ascii="Times New Roman" w:hAnsi="Times New Roman" w:cs="Times New Roman"/>
          <w:sz w:val="27"/>
          <w:szCs w:val="27"/>
        </w:rPr>
        <w:t xml:space="preserve">произошло </w:t>
      </w:r>
      <w:r w:rsidRPr="00BB183F">
        <w:rPr>
          <w:rFonts w:ascii="Times New Roman" w:hAnsi="Times New Roman" w:cs="Times New Roman"/>
          <w:sz w:val="27"/>
          <w:szCs w:val="27"/>
        </w:rPr>
        <w:t xml:space="preserve">дорожно-транспортное происшествие с участием </w:t>
      </w:r>
      <w:r w:rsidRPr="00BB183F" w:rsidR="00C913AB">
        <w:rPr>
          <w:rFonts w:ascii="Times New Roman" w:hAnsi="Times New Roman" w:cs="Times New Roman"/>
          <w:sz w:val="27"/>
          <w:szCs w:val="27"/>
        </w:rPr>
        <w:t xml:space="preserve">транспортного средства </w:t>
      </w:r>
      <w:r w:rsidR="001F3113">
        <w:rPr>
          <w:rFonts w:ascii="Times New Roman" w:hAnsi="Times New Roman" w:cs="Times New Roman"/>
          <w:sz w:val="27"/>
          <w:szCs w:val="27"/>
        </w:rPr>
        <w:t>Лада Гранта</w:t>
      </w:r>
      <w:r w:rsidRPr="00BB183F" w:rsidR="00144D5E">
        <w:rPr>
          <w:rFonts w:ascii="Times New Roman" w:hAnsi="Times New Roman" w:cs="Times New Roman"/>
          <w:sz w:val="27"/>
          <w:szCs w:val="27"/>
        </w:rPr>
        <w:t xml:space="preserve"> </w:t>
      </w:r>
      <w:r w:rsidRPr="00BB183F" w:rsidR="002E4B08">
        <w:rPr>
          <w:rFonts w:ascii="Times New Roman" w:hAnsi="Times New Roman" w:cs="Times New Roman"/>
          <w:sz w:val="27"/>
          <w:szCs w:val="27"/>
        </w:rPr>
        <w:t xml:space="preserve">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="001F3113">
        <w:rPr>
          <w:rFonts w:ascii="Times New Roman" w:hAnsi="Times New Roman" w:cs="Times New Roman"/>
          <w:sz w:val="27"/>
          <w:szCs w:val="27"/>
        </w:rPr>
        <w:t>, под управлением соб</w:t>
      </w:r>
      <w:r w:rsidRPr="00BB183F" w:rsidR="00144D5E">
        <w:rPr>
          <w:rFonts w:ascii="Times New Roman" w:hAnsi="Times New Roman" w:cs="Times New Roman"/>
          <w:sz w:val="27"/>
          <w:szCs w:val="27"/>
        </w:rPr>
        <w:t>ственник</w:t>
      </w:r>
      <w:r w:rsidR="001F3113">
        <w:rPr>
          <w:rFonts w:ascii="Times New Roman" w:hAnsi="Times New Roman" w:cs="Times New Roman"/>
          <w:sz w:val="27"/>
          <w:szCs w:val="27"/>
        </w:rPr>
        <w:t xml:space="preserve">а </w:t>
      </w:r>
      <w:r w:rsidR="001F3113">
        <w:rPr>
          <w:rFonts w:ascii="Times New Roman" w:hAnsi="Times New Roman" w:cs="Times New Roman"/>
          <w:sz w:val="27"/>
          <w:szCs w:val="27"/>
        </w:rPr>
        <w:t>Лумей</w:t>
      </w:r>
      <w:r w:rsidR="001F3113">
        <w:rPr>
          <w:rFonts w:ascii="Times New Roman" w:hAnsi="Times New Roman" w:cs="Times New Roman"/>
          <w:sz w:val="27"/>
          <w:szCs w:val="27"/>
        </w:rPr>
        <w:t xml:space="preserve"> В.В.</w:t>
      </w:r>
      <w:r w:rsidRPr="00BB183F" w:rsidR="00184F4A">
        <w:rPr>
          <w:rFonts w:ascii="Times New Roman" w:hAnsi="Times New Roman" w:cs="Times New Roman"/>
          <w:sz w:val="27"/>
          <w:szCs w:val="27"/>
        </w:rPr>
        <w:t>, к</w:t>
      </w:r>
      <w:r w:rsidRPr="00BB183F" w:rsidR="00735D80">
        <w:rPr>
          <w:rFonts w:ascii="Times New Roman" w:hAnsi="Times New Roman" w:cs="Times New Roman"/>
          <w:sz w:val="27"/>
          <w:szCs w:val="27"/>
        </w:rPr>
        <w:t xml:space="preserve">оторый </w:t>
      </w:r>
      <w:r w:rsidRPr="00BB183F" w:rsidR="0021058C">
        <w:rPr>
          <w:rFonts w:ascii="Times New Roman" w:hAnsi="Times New Roman" w:cs="Times New Roman"/>
          <w:sz w:val="27"/>
          <w:szCs w:val="27"/>
        </w:rPr>
        <w:t xml:space="preserve">при движение </w:t>
      </w:r>
      <w:r w:rsidR="001F3113">
        <w:rPr>
          <w:rFonts w:ascii="Times New Roman" w:hAnsi="Times New Roman" w:cs="Times New Roman"/>
          <w:sz w:val="27"/>
          <w:szCs w:val="27"/>
        </w:rPr>
        <w:t>в прямом направлении совершил наезд на припаркованное</w:t>
      </w:r>
      <w:r w:rsidRPr="00BB183F" w:rsidR="0021058C">
        <w:rPr>
          <w:rFonts w:ascii="Times New Roman" w:hAnsi="Times New Roman" w:cs="Times New Roman"/>
          <w:sz w:val="27"/>
          <w:szCs w:val="27"/>
        </w:rPr>
        <w:t xml:space="preserve"> транспортно</w:t>
      </w:r>
      <w:r w:rsidR="001F3113">
        <w:rPr>
          <w:rFonts w:ascii="Times New Roman" w:hAnsi="Times New Roman" w:cs="Times New Roman"/>
          <w:sz w:val="27"/>
          <w:szCs w:val="27"/>
        </w:rPr>
        <w:t xml:space="preserve">е средство Ниссан </w:t>
      </w:r>
      <w:r w:rsidR="001F3113">
        <w:rPr>
          <w:rFonts w:ascii="Times New Roman" w:hAnsi="Times New Roman" w:cs="Times New Roman"/>
          <w:sz w:val="27"/>
          <w:szCs w:val="27"/>
          <w:lang w:val="en-US"/>
        </w:rPr>
        <w:t>X</w:t>
      </w:r>
      <w:r w:rsidRPr="001F3113" w:rsidR="001F3113">
        <w:rPr>
          <w:rFonts w:ascii="Times New Roman" w:hAnsi="Times New Roman" w:cs="Times New Roman"/>
          <w:sz w:val="27"/>
          <w:szCs w:val="27"/>
        </w:rPr>
        <w:t>-</w:t>
      </w:r>
      <w:r w:rsidR="001F3113">
        <w:rPr>
          <w:rFonts w:ascii="Times New Roman" w:hAnsi="Times New Roman" w:cs="Times New Roman"/>
          <w:sz w:val="27"/>
          <w:szCs w:val="27"/>
          <w:lang w:val="en-US"/>
        </w:rPr>
        <w:t>TRAIL</w:t>
      </w:r>
      <w:r w:rsidRPr="001F3113" w:rsidR="001F3113">
        <w:rPr>
          <w:rFonts w:ascii="Times New Roman" w:hAnsi="Times New Roman" w:cs="Times New Roman"/>
          <w:sz w:val="27"/>
          <w:szCs w:val="27"/>
        </w:rPr>
        <w:t xml:space="preserve"> </w:t>
      </w:r>
      <w:r w:rsidRPr="00BB183F" w:rsidR="00A62265">
        <w:rPr>
          <w:rFonts w:ascii="Times New Roman" w:hAnsi="Times New Roman" w:cs="Times New Roman"/>
          <w:sz w:val="27"/>
          <w:szCs w:val="27"/>
        </w:rPr>
        <w:t xml:space="preserve">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="001F3113">
        <w:rPr>
          <w:rFonts w:ascii="Times New Roman" w:hAnsi="Times New Roman" w:cs="Times New Roman"/>
          <w:sz w:val="27"/>
          <w:szCs w:val="27"/>
        </w:rPr>
        <w:t>, принадлежащее Е.</w:t>
      </w:r>
      <w:r w:rsidRPr="00BB183F" w:rsidR="0021058C">
        <w:rPr>
          <w:rFonts w:ascii="Times New Roman" w:hAnsi="Times New Roman" w:cs="Times New Roman"/>
          <w:sz w:val="27"/>
          <w:szCs w:val="27"/>
        </w:rPr>
        <w:t>,  по</w:t>
      </w:r>
      <w:r w:rsidRPr="00BB183F">
        <w:rPr>
          <w:rFonts w:ascii="Times New Roman" w:hAnsi="Times New Roman" w:cs="Times New Roman"/>
          <w:sz w:val="27"/>
          <w:szCs w:val="27"/>
        </w:rPr>
        <w:t>сле чего</w:t>
      </w:r>
      <w:r w:rsidRPr="00BB183F" w:rsidR="00184F4A">
        <w:rPr>
          <w:rFonts w:ascii="Times New Roman" w:hAnsi="Times New Roman" w:cs="Times New Roman"/>
          <w:sz w:val="27"/>
          <w:szCs w:val="27"/>
        </w:rPr>
        <w:t xml:space="preserve"> </w:t>
      </w:r>
      <w:r w:rsidR="001F3113">
        <w:rPr>
          <w:rFonts w:ascii="Times New Roman" w:hAnsi="Times New Roman" w:cs="Times New Roman"/>
          <w:sz w:val="27"/>
          <w:szCs w:val="27"/>
        </w:rPr>
        <w:t>Лумей</w:t>
      </w:r>
      <w:r w:rsidR="001F3113">
        <w:rPr>
          <w:rFonts w:ascii="Times New Roman" w:hAnsi="Times New Roman" w:cs="Times New Roman"/>
          <w:sz w:val="27"/>
          <w:szCs w:val="27"/>
        </w:rPr>
        <w:t xml:space="preserve"> В.В.</w:t>
      </w:r>
      <w:r w:rsidRPr="00BB183F" w:rsidR="00797265">
        <w:rPr>
          <w:rFonts w:ascii="Times New Roman" w:hAnsi="Times New Roman" w:cs="Times New Roman"/>
          <w:sz w:val="27"/>
          <w:szCs w:val="27"/>
        </w:rPr>
        <w:t xml:space="preserve"> </w:t>
      </w:r>
      <w:r w:rsidRPr="00BB183F">
        <w:rPr>
          <w:rFonts w:ascii="Times New Roman" w:hAnsi="Times New Roman" w:cs="Times New Roman"/>
          <w:sz w:val="27"/>
          <w:szCs w:val="27"/>
        </w:rPr>
        <w:t>оставил место дорожно-транспортного происшествия, участником которого он являл</w:t>
      </w:r>
      <w:r w:rsidRPr="00BB183F" w:rsidR="00035C92">
        <w:rPr>
          <w:rFonts w:ascii="Times New Roman" w:hAnsi="Times New Roman" w:cs="Times New Roman"/>
          <w:sz w:val="27"/>
          <w:szCs w:val="27"/>
        </w:rPr>
        <w:t>ся</w:t>
      </w:r>
      <w:r w:rsidRPr="00BB183F">
        <w:rPr>
          <w:rFonts w:ascii="Times New Roman" w:hAnsi="Times New Roman" w:cs="Times New Roman"/>
          <w:sz w:val="27"/>
          <w:szCs w:val="27"/>
        </w:rPr>
        <w:t xml:space="preserve">, чем нарушил п. 2.5 Правил </w:t>
      </w:r>
      <w:r w:rsidRPr="00BB183F">
        <w:rPr>
          <w:rFonts w:ascii="Times New Roman" w:hAnsi="Times New Roman" w:cs="Times New Roman"/>
          <w:sz w:val="27"/>
          <w:szCs w:val="27"/>
        </w:rPr>
        <w:t>дорожного движения Российской Федерации, утвержденных постановлением Правительства Российской Федерации от 23.10.1993 № 1090.</w:t>
      </w:r>
    </w:p>
    <w:p w:rsidR="00C85BFB" w:rsidRPr="00BB183F" w:rsidP="001F31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B183F" w:rsidR="00D1100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судебно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B183F" w:rsidR="00D110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заседани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В.В., потерпевший Е. не явились, извещены надлежащим образом.</w:t>
      </w:r>
    </w:p>
    <w:p w:rsidR="00346296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</w:t>
      </w:r>
      <w:r w:rsidRPr="00BB183F" w:rsidR="00023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исследовал материалы дела:   </w:t>
      </w:r>
    </w:p>
    <w:p w:rsidR="0034629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об административном правонарушении 86 ХМ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733125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183F" w:rsidR="00184F4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22.01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E01979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которо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му 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07.01.2026 в  10-17 час. по адресу: ХМАО-Югра, г.Нефтеюганск, 2А 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-н, стр.17, произошло дорожно-транспортное происшествие с участием транспортного средства Лада Гранта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под управлением собственника 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В.В., который при движение в прямом направлении совершил наезд на припаркованное транспортное средство Ниссан X-TRAIL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принадлежащее Е.,  после чего 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Pr="001F3113"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 оставил место дорожно-транспортного происшествия, участником которого он являлся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протоколом 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ознакомлен, права е</w:t>
      </w:r>
      <w:r w:rsidRPr="00BB183F" w:rsidR="00035C92">
        <w:rPr>
          <w:rFonts w:ascii="Times New Roman" w:eastAsia="Times New Roman" w:hAnsi="Times New Roman" w:cs="Times New Roman"/>
          <w:sz w:val="27"/>
          <w:szCs w:val="27"/>
          <w:lang w:eastAsia="ru-RU"/>
        </w:rPr>
        <w:t>му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разъяснены, что подтверждается е</w:t>
      </w:r>
      <w:r w:rsidRPr="00BB183F" w:rsidR="00035C92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BB183F" w:rsidR="00471C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подписью</w:t>
      </w:r>
      <w:r w:rsidRPr="00BB183F" w:rsidR="00023D1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1F3113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письменные объяснения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 от 22.01.2026, из которых следует, что 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07.01.2026 года в 10 часов 17 минут по адресу г. Нефтеюганск, 2А 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.,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около стр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.11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(парковка возле церкви)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управлял транспортным средством Лада Гранта г.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прина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длежит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Заехав на парковку,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совершил ДТП, а именно на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езд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припаркованное транспортное средство Ниссан 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г.р.з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Выйдя со св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го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транспортного средства,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хотел посмотреть, имеются ли повреждения на вышеуказа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нном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транспортном средстве, но </w:t>
      </w:r>
      <w:r w:rsidRPr="001F3113">
        <w:rPr>
          <w:rFonts w:ascii="Times New Roman" w:eastAsia="Times New Roman" w:hAnsi="Times New Roman" w:cs="Times New Roman"/>
          <w:sz w:val="27"/>
          <w:szCs w:val="27"/>
          <w:lang w:eastAsia="ru-RU"/>
        </w:rPr>
        <w:t>в виду своего возраста и состояния здоровья, не увидел, поэ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тому и уехал с места ДТП;</w:t>
      </w:r>
    </w:p>
    <w:p w:rsidR="001F3113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паспорта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карточку операций с ВУ, копию водительского удостоверения на имя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карточку учета ТС, копию свидетельства о регистрации ТС Лада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Гранта г/н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собственник 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.;</w:t>
      </w:r>
    </w:p>
    <w:p w:rsidR="00747B36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страхового полиса на </w:t>
      </w:r>
      <w:r w:rsidRP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ТС Лада Гранта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F3113" w:rsidRPr="00BB183F" w:rsidP="0074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копию справки об инвалидности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группы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В.В.;</w:t>
      </w:r>
    </w:p>
    <w:p w:rsidR="00747B36" w:rsidRPr="00BB183F" w:rsidP="00747B3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34629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- схему места дорожно-транспортного происшествия от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07.01</w:t>
      </w:r>
      <w:r w:rsidRPr="00BB183F" w:rsidR="00346296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8F6693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составленного в присутствии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фотофиксацией</w:t>
      </w:r>
      <w:r w:rsidRPr="00BB183F" w:rsidR="00C913A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85BFB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потерпевше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Е.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7.01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которого следует что </w:t>
      </w:r>
      <w:r w:rsidRPr="00BB183F" w:rsidR="0021058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он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10-05 час. 07.01.2026 припарковался на прилегающей к церкви территории во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мкр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-не. По возвращении к автомобилю он увидел сбитую грязь с переднего бампера и повреждения лакокрасочного покрытия и вызвал сотрудника ДПС;</w:t>
      </w:r>
    </w:p>
    <w:p w:rsidR="00C85BFB" w:rsidRPr="00BB183F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копию водительского удостоверен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ия на имя </w:t>
      </w:r>
      <w:r w:rsidR="00747B36">
        <w:rPr>
          <w:rFonts w:ascii="Times New Roman" w:eastAsia="Times New Roman" w:hAnsi="Times New Roman" w:cs="Times New Roman"/>
          <w:sz w:val="27"/>
          <w:szCs w:val="27"/>
          <w:lang w:eastAsia="ru-RU"/>
        </w:rPr>
        <w:t>Е.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C85BFB" w:rsidP="00C85B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свидетельства о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регистрации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а/м </w:t>
      </w:r>
      <w:r w:rsidRPr="00747B36" w:rsidR="00747B36">
        <w:rPr>
          <w:rFonts w:ascii="Times New Roman" w:hAnsi="Times New Roman" w:cs="Times New Roman"/>
          <w:sz w:val="27"/>
          <w:szCs w:val="27"/>
        </w:rPr>
        <w:t xml:space="preserve">Ниссан X-TRAIL г/н </w:t>
      </w:r>
      <w:r>
        <w:rPr>
          <w:rFonts w:ascii="Times New Roman" w:hAnsi="Times New Roman" w:cs="Times New Roman"/>
          <w:sz w:val="27"/>
          <w:szCs w:val="27"/>
        </w:rPr>
        <w:t>*</w:t>
      </w:r>
      <w:r w:rsidR="00747B36">
        <w:rPr>
          <w:rFonts w:ascii="Times New Roman" w:hAnsi="Times New Roman" w:cs="Times New Roman"/>
          <w:sz w:val="27"/>
          <w:szCs w:val="27"/>
        </w:rPr>
        <w:t xml:space="preserve">, </w:t>
      </w:r>
      <w:r w:rsidRPr="00BB183F">
        <w:rPr>
          <w:rFonts w:ascii="Times New Roman" w:hAnsi="Times New Roman" w:cs="Times New Roman"/>
          <w:sz w:val="27"/>
          <w:szCs w:val="27"/>
        </w:rPr>
        <w:t xml:space="preserve">собственник </w:t>
      </w:r>
      <w:r w:rsidR="00747B36">
        <w:rPr>
          <w:rFonts w:ascii="Times New Roman" w:hAnsi="Times New Roman" w:cs="Times New Roman"/>
          <w:sz w:val="27"/>
          <w:szCs w:val="27"/>
        </w:rPr>
        <w:t>Е.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; </w:t>
      </w:r>
    </w:p>
    <w:p w:rsidR="00747B36" w:rsidRPr="00BB183F" w:rsidP="00A76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копию страхового полиса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а/м </w:t>
      </w:r>
      <w:r w:rsidRPr="00A769EA"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Ниссан X-TRAIL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98745D" w:rsidRPr="00BB183F" w:rsidP="00A769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 акт осмотра транспортного средства </w:t>
      </w:r>
      <w:r w:rsidRPr="00A769EA"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Ниссан X-TRAIL г/н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07.01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>.202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фототаблицей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котор</w:t>
      </w:r>
      <w:r w:rsidRPr="00BB183F" w:rsidR="002F6F02">
        <w:rPr>
          <w:rFonts w:ascii="Times New Roman" w:eastAsia="Times New Roman" w:hAnsi="Times New Roman" w:cs="Times New Roman"/>
          <w:sz w:val="27"/>
          <w:szCs w:val="27"/>
          <w:lang w:eastAsia="ru-RU"/>
        </w:rPr>
        <w:t>ых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следует, что при осмотре установлен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повреждени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переднего бампера</w:t>
      </w:r>
      <w:r w:rsidRPr="00BB183F" w:rsidR="00C85BFB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2F6F02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акт осмотра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Лада Гранта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22.01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202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фототабли</w:t>
      </w:r>
      <w:r w:rsid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ц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ей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согласно к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оторым при осмотре установлены механические п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овреждения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переднего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бампера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42C46" w:rsidRPr="00BB183F" w:rsidP="002F6F02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- карточку операции с ВУ на водителя </w:t>
      </w:r>
      <w:r w:rsidRPr="00BB183F" w:rsidR="0098745D">
        <w:rPr>
          <w:rFonts w:ascii="Times New Roman" w:eastAsia="Times New Roman" w:hAnsi="Times New Roman" w:cs="Times New Roman"/>
          <w:sz w:val="27"/>
          <w:szCs w:val="27"/>
          <w:lang w:eastAsia="ru-RU"/>
        </w:rPr>
        <w:t>К.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8476C0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видеофиксацию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дорожно-транспортного происшествия.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Ответственность по ч. 2 ст. 12.27 КоАП РФ наступает за оставление водителем в нарушение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ПДД места дорожно-транспортного происшествия, участником которого он являлся. Таким образом, состав ч. 2 ст. 12.27 КоАП РФ является формальным и не зависит от размера причиненного материального ущерба.  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В соответствии с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п.п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 2.5 Правил дорожного движен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Диспозиция ч. 2 ст. 12.27 КоАП РФ предусматривает административную ответственность за оставление водителем в нарушение Правил дорожного движения Российской Федерации места дорожно-транспортного происшествия, участником которого он является. С субъективной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стороны рассматриваемое правонарушение характеризуется виной только в форме прямого умысла. То есть, водитель сознательно игнорирует возложенную на него обязанность.  </w:t>
      </w:r>
    </w:p>
    <w:p w:rsidR="00695D23" w:rsidRPr="00BB183F" w:rsidP="002014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Действия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судья квалифицирует по ч.2 ст. 12.27 Кодекса Российской Федерации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D11005" w:rsidRPr="00BB183F" w:rsidP="00A769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При назначении наказания судья учитывает характер совершенного правонарушения, личность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В.В.</w:t>
      </w:r>
    </w:p>
    <w:p w:rsidR="009956A1" w:rsidRPr="00BB183F" w:rsidP="00201496">
      <w:pPr>
        <w:widowControl w:val="0"/>
        <w:autoSpaceDE w:val="0"/>
        <w:autoSpaceDN w:val="0"/>
        <w:adjustRightInd w:val="0"/>
        <w:spacing w:after="0" w:line="320" w:lineRule="exact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смягчающих и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отягчающих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предусмотренных ст.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ст.4.2,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4.3 Кодекса Российской Федерации об административных правонарушениях, </w:t>
      </w:r>
      <w:r w:rsidRPr="00BB183F" w:rsidR="00BB595E">
        <w:rPr>
          <w:rFonts w:ascii="Times New Roman" w:eastAsia="Times New Roman" w:hAnsi="Times New Roman" w:cs="Times New Roman"/>
          <w:sz w:val="27"/>
          <w:szCs w:val="27"/>
          <w:lang w:eastAsia="ru-RU"/>
        </w:rPr>
        <w:t>судья не усматривает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9956A1" w:rsidRPr="00BB183F" w:rsidP="0020149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С учётом изложенного, руководствуясь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ст.ст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. 29.9 ч.1, 29.10, 30.1 Кодекса Российской Федерации об административных правонарушениях, судья</w:t>
      </w:r>
    </w:p>
    <w:p w:rsidR="009956A1" w:rsidRPr="00BB183F" w:rsidP="00201496">
      <w:pPr>
        <w:tabs>
          <w:tab w:val="left" w:pos="25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956A1" w:rsidRPr="00BB183F" w:rsidP="0045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45652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 О С Т А Н О </w:t>
      </w:r>
      <w:r w:rsidRPr="0045652A">
        <w:rPr>
          <w:rFonts w:ascii="Times New Roman" w:eastAsia="Times New Roman" w:hAnsi="Times New Roman" w:cs="Times New Roman"/>
          <w:sz w:val="27"/>
          <w:szCs w:val="27"/>
          <w:lang w:eastAsia="ru-RU"/>
        </w:rPr>
        <w:t>В И Л:</w:t>
      </w:r>
    </w:p>
    <w:p w:rsidR="00BB183F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</w:t>
      </w:r>
      <w:r w:rsidRPr="00BB183F" w:rsidR="00071F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Лумей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A769EA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Pr="00BB183F" w:rsidR="00A34BDB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ч.2 ст. 12.27 Кодекса Российской Федерации об административных правонарушениях и назначить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ему административное наказание в виде лишения прав управления сроком на 01 (один) год.</w:t>
      </w:r>
    </w:p>
    <w:p w:rsidR="00BB183F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695D23" w:rsidRPr="00BB183F" w:rsidP="00BB183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Разъяснить, что в с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оответствии со ст. 32.7 КоАП РФ,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ты в органы ГИБДД, а в случае утраты указанных документов заявить об этом в указанный орган в тот же срок.</w:t>
      </w:r>
    </w:p>
    <w:p w:rsidR="009956A1" w:rsidRPr="00BB183F" w:rsidP="0020149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BB183F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может быть обжаловано в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Нефтеюганский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районный суд, в течение десяти суток со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дня получения копии постановления,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через мирово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>го судью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. В этот же срок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постановление может быть опротестовано прокурором.   </w:t>
      </w:r>
    </w:p>
    <w:p w:rsidR="009956A1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BB183F" w:rsidR="0093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7A3302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BB183F" w:rsidR="0093610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>Мировой судья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</w:t>
      </w:r>
      <w:r w:rsidRPr="00BB18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2550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Е.З.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BB183F" w:rsidR="0082550E">
        <w:rPr>
          <w:rFonts w:ascii="Times New Roman" w:eastAsia="Times New Roman" w:hAnsi="Times New Roman" w:cs="Times New Roman"/>
          <w:sz w:val="27"/>
          <w:szCs w:val="27"/>
          <w:lang w:eastAsia="ru-RU"/>
        </w:rPr>
        <w:t>Бушкова</w:t>
      </w:r>
    </w:p>
    <w:p w:rsidR="00BB595E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A2B83" w:rsidRPr="00BB183F" w:rsidP="002014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Sect="00AD72B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51B0CF2"/>
    <w:multiLevelType w:val="multilevel"/>
    <w:tmpl w:val="8A0A4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6A1"/>
    <w:rsid w:val="00023D1E"/>
    <w:rsid w:val="00024EDC"/>
    <w:rsid w:val="00032FE6"/>
    <w:rsid w:val="00035C92"/>
    <w:rsid w:val="00071FAA"/>
    <w:rsid w:val="000840C7"/>
    <w:rsid w:val="00096624"/>
    <w:rsid w:val="000B3059"/>
    <w:rsid w:val="00106CD5"/>
    <w:rsid w:val="001322E0"/>
    <w:rsid w:val="00144D5E"/>
    <w:rsid w:val="00177C8C"/>
    <w:rsid w:val="00184F4A"/>
    <w:rsid w:val="001A2B83"/>
    <w:rsid w:val="001A3E28"/>
    <w:rsid w:val="001F3113"/>
    <w:rsid w:val="001F51C7"/>
    <w:rsid w:val="00201496"/>
    <w:rsid w:val="00204627"/>
    <w:rsid w:val="00207A4E"/>
    <w:rsid w:val="0021058C"/>
    <w:rsid w:val="00272C5A"/>
    <w:rsid w:val="002C04C3"/>
    <w:rsid w:val="002C79EA"/>
    <w:rsid w:val="002E4B08"/>
    <w:rsid w:val="002E6F60"/>
    <w:rsid w:val="002F6F02"/>
    <w:rsid w:val="003216A9"/>
    <w:rsid w:val="00346296"/>
    <w:rsid w:val="00373FFB"/>
    <w:rsid w:val="003A781A"/>
    <w:rsid w:val="003C60FE"/>
    <w:rsid w:val="003D11D3"/>
    <w:rsid w:val="003E05C1"/>
    <w:rsid w:val="003E5FDD"/>
    <w:rsid w:val="003F33E1"/>
    <w:rsid w:val="003F55BB"/>
    <w:rsid w:val="00442C46"/>
    <w:rsid w:val="00443D42"/>
    <w:rsid w:val="0045652A"/>
    <w:rsid w:val="00471CBB"/>
    <w:rsid w:val="00485A55"/>
    <w:rsid w:val="00492AAD"/>
    <w:rsid w:val="004C30EE"/>
    <w:rsid w:val="004C4F03"/>
    <w:rsid w:val="004E4F24"/>
    <w:rsid w:val="005155EA"/>
    <w:rsid w:val="00526BC4"/>
    <w:rsid w:val="00540409"/>
    <w:rsid w:val="00565B57"/>
    <w:rsid w:val="00576880"/>
    <w:rsid w:val="005A7223"/>
    <w:rsid w:val="005B009C"/>
    <w:rsid w:val="005C6248"/>
    <w:rsid w:val="005D52B4"/>
    <w:rsid w:val="005E7C4A"/>
    <w:rsid w:val="005F27FE"/>
    <w:rsid w:val="0066323E"/>
    <w:rsid w:val="00695D23"/>
    <w:rsid w:val="006B0CEA"/>
    <w:rsid w:val="006B4AD1"/>
    <w:rsid w:val="006E42C1"/>
    <w:rsid w:val="00735D80"/>
    <w:rsid w:val="00747B36"/>
    <w:rsid w:val="00772C38"/>
    <w:rsid w:val="00776CFF"/>
    <w:rsid w:val="007957BF"/>
    <w:rsid w:val="00797265"/>
    <w:rsid w:val="007A3302"/>
    <w:rsid w:val="007C6591"/>
    <w:rsid w:val="007E146C"/>
    <w:rsid w:val="007E3E08"/>
    <w:rsid w:val="007E6360"/>
    <w:rsid w:val="00820702"/>
    <w:rsid w:val="0082550E"/>
    <w:rsid w:val="00831255"/>
    <w:rsid w:val="008476C0"/>
    <w:rsid w:val="008533ED"/>
    <w:rsid w:val="00871D55"/>
    <w:rsid w:val="0089074B"/>
    <w:rsid w:val="008F6693"/>
    <w:rsid w:val="00911D94"/>
    <w:rsid w:val="00927913"/>
    <w:rsid w:val="0093610A"/>
    <w:rsid w:val="00956339"/>
    <w:rsid w:val="0098745D"/>
    <w:rsid w:val="009956A1"/>
    <w:rsid w:val="009C75B0"/>
    <w:rsid w:val="009D1165"/>
    <w:rsid w:val="009F0D56"/>
    <w:rsid w:val="009F16B3"/>
    <w:rsid w:val="00A34BDB"/>
    <w:rsid w:val="00A43B1E"/>
    <w:rsid w:val="00A44B73"/>
    <w:rsid w:val="00A45E2C"/>
    <w:rsid w:val="00A62265"/>
    <w:rsid w:val="00A64E53"/>
    <w:rsid w:val="00A769EA"/>
    <w:rsid w:val="00A84C21"/>
    <w:rsid w:val="00A84FF3"/>
    <w:rsid w:val="00AD6048"/>
    <w:rsid w:val="00AD72B3"/>
    <w:rsid w:val="00B02C02"/>
    <w:rsid w:val="00B13323"/>
    <w:rsid w:val="00BB183F"/>
    <w:rsid w:val="00BB595E"/>
    <w:rsid w:val="00BE44FD"/>
    <w:rsid w:val="00C132B7"/>
    <w:rsid w:val="00C149C1"/>
    <w:rsid w:val="00C51A73"/>
    <w:rsid w:val="00C73355"/>
    <w:rsid w:val="00C85BFB"/>
    <w:rsid w:val="00C913AB"/>
    <w:rsid w:val="00CD0446"/>
    <w:rsid w:val="00D018DB"/>
    <w:rsid w:val="00D05DB2"/>
    <w:rsid w:val="00D11005"/>
    <w:rsid w:val="00D21550"/>
    <w:rsid w:val="00D277A9"/>
    <w:rsid w:val="00D36DB7"/>
    <w:rsid w:val="00D45126"/>
    <w:rsid w:val="00D920D8"/>
    <w:rsid w:val="00DA30D9"/>
    <w:rsid w:val="00DD57C6"/>
    <w:rsid w:val="00DE071F"/>
    <w:rsid w:val="00E01979"/>
    <w:rsid w:val="00E01D29"/>
    <w:rsid w:val="00E4591F"/>
    <w:rsid w:val="00E57FDC"/>
    <w:rsid w:val="00EB4094"/>
    <w:rsid w:val="00EB5329"/>
    <w:rsid w:val="00F54C7A"/>
    <w:rsid w:val="00F931E8"/>
    <w:rsid w:val="00FA0BA0"/>
    <w:rsid w:val="00FA1141"/>
    <w:rsid w:val="00FC31D1"/>
    <w:rsid w:val="00FD08A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3C38F3-114F-44C6-A226-DFB1F6EB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5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33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33E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0"/>
    <w:rsid w:val="00FA0BA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FA0B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5E7C4A"/>
    <w:rPr>
      <w:strike w:val="0"/>
      <w:dstrike w:val="0"/>
      <w:color w:val="0088CC"/>
      <w:u w:val="none"/>
      <w:effect w:val="none"/>
    </w:rPr>
  </w:style>
  <w:style w:type="character" w:customStyle="1" w:styleId="isl">
    <w:name w:val="isl"/>
    <w:basedOn w:val="DefaultParagraphFont"/>
    <w:rsid w:val="005E7C4A"/>
  </w:style>
  <w:style w:type="character" w:customStyle="1" w:styleId="fio1">
    <w:name w:val="fio1"/>
    <w:basedOn w:val="DefaultParagraphFont"/>
    <w:rsid w:val="00565B57"/>
  </w:style>
  <w:style w:type="character" w:customStyle="1" w:styleId="data2">
    <w:name w:val="data2"/>
    <w:basedOn w:val="DefaultParagraphFont"/>
    <w:rsid w:val="00565B57"/>
  </w:style>
  <w:style w:type="character" w:customStyle="1" w:styleId="nomer2">
    <w:name w:val="nomer2"/>
    <w:basedOn w:val="DefaultParagraphFont"/>
    <w:rsid w:val="00565B57"/>
  </w:style>
  <w:style w:type="paragraph" w:styleId="Header">
    <w:name w:val="header"/>
    <w:basedOn w:val="Normal"/>
    <w:link w:val="a1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565B57"/>
  </w:style>
  <w:style w:type="paragraph" w:styleId="Footer">
    <w:name w:val="footer"/>
    <w:basedOn w:val="Normal"/>
    <w:link w:val="a2"/>
    <w:uiPriority w:val="99"/>
    <w:unhideWhenUsed/>
    <w:rsid w:val="00565B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65B57"/>
  </w:style>
  <w:style w:type="paragraph" w:styleId="BodyText">
    <w:name w:val="Body Text"/>
    <w:basedOn w:val="Normal"/>
    <w:link w:val="a3"/>
    <w:uiPriority w:val="99"/>
    <w:unhideWhenUsed/>
    <w:rsid w:val="00CD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Основной текст Знак"/>
    <w:basedOn w:val="DefaultParagraphFont"/>
    <w:link w:val="BodyText"/>
    <w:uiPriority w:val="99"/>
    <w:rsid w:val="00CD04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42C9A-8297-4FC1-AC90-5C3E0CB81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